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8CAE4C3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37A80DD6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D325FD" w:rsidRPr="00D325FD">
        <w:rPr>
          <w:b/>
          <w:i/>
          <w:iCs/>
          <w:sz w:val="24"/>
          <w:szCs w:val="24"/>
        </w:rPr>
        <w:t xml:space="preserve">Rozwój i różnicowanie populacji </w:t>
      </w:r>
      <w:proofErr w:type="spellStart"/>
      <w:r w:rsidR="00D325FD" w:rsidRPr="00D325FD">
        <w:rPr>
          <w:b/>
          <w:i/>
          <w:iCs/>
          <w:sz w:val="24"/>
          <w:szCs w:val="24"/>
        </w:rPr>
        <w:t>mieloidalnych</w:t>
      </w:r>
      <w:proofErr w:type="spellEnd"/>
      <w:r w:rsidR="00D325FD" w:rsidRPr="00D325FD">
        <w:rPr>
          <w:b/>
          <w:i/>
          <w:iCs/>
          <w:sz w:val="24"/>
          <w:szCs w:val="24"/>
        </w:rPr>
        <w:t xml:space="preserve"> komórek </w:t>
      </w:r>
      <w:proofErr w:type="spellStart"/>
      <w:r w:rsidR="00D325FD" w:rsidRPr="00D325FD">
        <w:rPr>
          <w:b/>
          <w:i/>
          <w:iCs/>
          <w:sz w:val="24"/>
          <w:szCs w:val="24"/>
        </w:rPr>
        <w:t>supresorowych</w:t>
      </w:r>
      <w:proofErr w:type="spellEnd"/>
      <w:r w:rsidR="00D325FD" w:rsidRPr="00D325FD">
        <w:rPr>
          <w:b/>
          <w:i/>
          <w:iCs/>
          <w:sz w:val="24"/>
          <w:szCs w:val="24"/>
        </w:rPr>
        <w:t xml:space="preserve"> „wczesnego stadium” (e-</w:t>
      </w:r>
      <w:proofErr w:type="spellStart"/>
      <w:r w:rsidR="00D325FD" w:rsidRPr="00D325FD">
        <w:rPr>
          <w:b/>
          <w:i/>
          <w:iCs/>
          <w:sz w:val="24"/>
          <w:szCs w:val="24"/>
        </w:rPr>
        <w:t>MDSCs</w:t>
      </w:r>
      <w:proofErr w:type="spellEnd"/>
      <w:r w:rsidR="00D325FD" w:rsidRPr="00D325FD">
        <w:rPr>
          <w:b/>
          <w:i/>
          <w:iCs/>
          <w:sz w:val="24"/>
          <w:szCs w:val="24"/>
        </w:rPr>
        <w:t>) w raku jelita grubego – rola anemii</w:t>
      </w:r>
      <w:r w:rsidR="00002A5D" w:rsidRPr="00D325F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  <w:r w:rsidR="00D325FD">
        <w:rPr>
          <w:b/>
          <w:sz w:val="24"/>
          <w:szCs w:val="24"/>
        </w:rPr>
        <w:t>-2022/47/B/NZ6/01473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77777777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4300FFB2" w14:textId="6BE18C5E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A7403A">
        <w:rPr>
          <w:sz w:val="24"/>
          <w:szCs w:val="24"/>
        </w:rPr>
        <w:t>124</w:t>
      </w:r>
      <w:r w:rsidRPr="00EB6C46">
        <w:rPr>
          <w:sz w:val="24"/>
          <w:szCs w:val="24"/>
        </w:rPr>
        <w:t>/20</w:t>
      </w:r>
      <w:r w:rsidR="00A7403A">
        <w:rPr>
          <w:sz w:val="24"/>
          <w:szCs w:val="24"/>
        </w:rPr>
        <w:t>22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</w:t>
      </w:r>
      <w:r w:rsidRPr="00EB6C46">
        <w:rPr>
          <w:sz w:val="24"/>
          <w:szCs w:val="24"/>
        </w:rPr>
        <w:t xml:space="preserve"> </w:t>
      </w:r>
      <w:r w:rsidR="00A7403A">
        <w:rPr>
          <w:sz w:val="24"/>
          <w:szCs w:val="24"/>
        </w:rPr>
        <w:t>grudni</w:t>
      </w:r>
      <w:r w:rsidR="00EB6C46" w:rsidRPr="00EB6C46">
        <w:rPr>
          <w:sz w:val="24"/>
          <w:szCs w:val="24"/>
        </w:rPr>
        <w:t>a</w:t>
      </w:r>
      <w:r w:rsidRPr="00EB6C46">
        <w:rPr>
          <w:sz w:val="24"/>
          <w:szCs w:val="24"/>
        </w:rPr>
        <w:t xml:space="preserve"> 20</w:t>
      </w:r>
      <w:r w:rsidR="00A7403A">
        <w:rPr>
          <w:sz w:val="24"/>
          <w:szCs w:val="24"/>
        </w:rPr>
        <w:t>22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D325FD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D325FD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D325FD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0439CACA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</w:t>
      </w:r>
      <w:r w:rsidR="00D325FD">
        <w:rPr>
          <w:rFonts w:eastAsia="Times New Roman" w:cstheme="minorHAnsi"/>
          <w:sz w:val="24"/>
          <w:szCs w:val="24"/>
          <w:lang w:eastAsia="pl-PL"/>
        </w:rPr>
        <w:t>Centrum Zarządzania Projektami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w terminie 1 miesiąca od daty zaistnienia tej okoliczności. </w:t>
      </w:r>
    </w:p>
    <w:bookmarkEnd w:id="1"/>
    <w:p w14:paraId="4EEA5EEF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048D7B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55882646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63313E5E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76007E"/>
    <w:rsid w:val="00896C0D"/>
    <w:rsid w:val="008B7CF3"/>
    <w:rsid w:val="00951934"/>
    <w:rsid w:val="00975465"/>
    <w:rsid w:val="00984EE4"/>
    <w:rsid w:val="009A30A4"/>
    <w:rsid w:val="00A63AE7"/>
    <w:rsid w:val="00A7403A"/>
    <w:rsid w:val="00BB2CF5"/>
    <w:rsid w:val="00CA12BE"/>
    <w:rsid w:val="00CA3D46"/>
    <w:rsid w:val="00CC52CF"/>
    <w:rsid w:val="00D325FD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Izabela Zawadzka</cp:lastModifiedBy>
  <cp:revision>2</cp:revision>
  <dcterms:created xsi:type="dcterms:W3CDTF">2025-02-04T12:51:00Z</dcterms:created>
  <dcterms:modified xsi:type="dcterms:W3CDTF">2025-02-04T12:51:00Z</dcterms:modified>
</cp:coreProperties>
</file>